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5F" w:rsidRDefault="00C41C5F" w:rsidP="00E71E5F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C41C5F" w:rsidRPr="00C41C5F" w:rsidRDefault="00C41C5F" w:rsidP="00E71E5F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«Средняя общеобразовательная школа №6»</w:t>
      </w:r>
    </w:p>
    <w:p w:rsidR="00C41C5F" w:rsidRDefault="00C41C5F" w:rsidP="00E71E5F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72"/>
          <w:szCs w:val="72"/>
          <w:lang w:eastAsia="ru-RU"/>
        </w:rPr>
      </w:pPr>
    </w:p>
    <w:p w:rsidR="00C41C5F" w:rsidRDefault="00E71E5F" w:rsidP="00E71E5F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72"/>
          <w:szCs w:val="72"/>
          <w:lang w:eastAsia="ru-RU"/>
        </w:rPr>
      </w:pPr>
      <w:r w:rsidRPr="00E71E5F">
        <w:rPr>
          <w:rFonts w:ascii="Times New Roman" w:eastAsia="Times New Roman" w:hAnsi="Times New Roman" w:cs="Times New Roman"/>
          <w:b/>
          <w:bCs/>
          <w:color w:val="212121"/>
          <w:sz w:val="72"/>
          <w:szCs w:val="72"/>
          <w:lang w:eastAsia="ru-RU"/>
        </w:rPr>
        <w:t xml:space="preserve">План индивидуальной работы </w:t>
      </w:r>
    </w:p>
    <w:p w:rsidR="00C41C5F" w:rsidRDefault="00E71E5F" w:rsidP="00E71E5F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48"/>
          <w:szCs w:val="48"/>
          <w:lang w:eastAsia="ru-RU"/>
        </w:rPr>
      </w:pPr>
      <w:r w:rsidRPr="00C41C5F">
        <w:rPr>
          <w:rFonts w:ascii="Times New Roman" w:eastAsia="Times New Roman" w:hAnsi="Times New Roman" w:cs="Times New Roman"/>
          <w:b/>
          <w:bCs/>
          <w:color w:val="212121"/>
          <w:sz w:val="48"/>
          <w:szCs w:val="48"/>
          <w:lang w:eastAsia="ru-RU"/>
        </w:rPr>
        <w:t>с</w:t>
      </w:r>
      <w:r w:rsidR="00C41C5F" w:rsidRPr="00C41C5F">
        <w:rPr>
          <w:rFonts w:ascii="Times New Roman" w:eastAsia="Times New Roman" w:hAnsi="Times New Roman" w:cs="Times New Roman"/>
          <w:b/>
          <w:bCs/>
          <w:color w:val="212121"/>
          <w:sz w:val="48"/>
          <w:szCs w:val="48"/>
          <w:lang w:eastAsia="ru-RU"/>
        </w:rPr>
        <w:t xml:space="preserve"> неуспевающими обучающимися </w:t>
      </w:r>
    </w:p>
    <w:p w:rsidR="00C41C5F" w:rsidRDefault="00E71E5F" w:rsidP="00E71E5F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48"/>
          <w:szCs w:val="48"/>
          <w:lang w:eastAsia="ru-RU"/>
        </w:rPr>
      </w:pPr>
      <w:r w:rsidRPr="00C41C5F">
        <w:rPr>
          <w:rFonts w:ascii="Times New Roman" w:eastAsia="Times New Roman" w:hAnsi="Times New Roman" w:cs="Times New Roman"/>
          <w:b/>
          <w:bCs/>
          <w:color w:val="212121"/>
          <w:sz w:val="48"/>
          <w:szCs w:val="48"/>
          <w:lang w:eastAsia="ru-RU"/>
        </w:rPr>
        <w:t>7</w:t>
      </w:r>
      <w:r w:rsidR="00C41C5F" w:rsidRPr="00C41C5F">
        <w:rPr>
          <w:rFonts w:ascii="Times New Roman" w:eastAsia="Times New Roman" w:hAnsi="Times New Roman" w:cs="Times New Roman"/>
          <w:b/>
          <w:bCs/>
          <w:color w:val="212121"/>
          <w:sz w:val="48"/>
          <w:szCs w:val="48"/>
          <w:lang w:eastAsia="ru-RU"/>
        </w:rPr>
        <w:t>,8,9</w:t>
      </w:r>
      <w:r w:rsidRPr="00C41C5F">
        <w:rPr>
          <w:rFonts w:ascii="Times New Roman" w:eastAsia="Times New Roman" w:hAnsi="Times New Roman" w:cs="Times New Roman"/>
          <w:b/>
          <w:bCs/>
          <w:color w:val="212121"/>
          <w:sz w:val="48"/>
          <w:szCs w:val="48"/>
          <w:lang w:eastAsia="ru-RU"/>
        </w:rPr>
        <w:t xml:space="preserve"> классов по русскому языку</w:t>
      </w:r>
    </w:p>
    <w:p w:rsidR="00E71E5F" w:rsidRPr="00C41C5F" w:rsidRDefault="00E71E5F" w:rsidP="00E71E5F">
      <w:pPr>
        <w:shd w:val="clear" w:color="auto" w:fill="FFFFFF"/>
        <w:spacing w:before="280" w:after="280" w:line="240" w:lineRule="auto"/>
        <w:jc w:val="center"/>
        <w:rPr>
          <w:rFonts w:ascii="Helvetica" w:eastAsia="Times New Roman" w:hAnsi="Helvetica" w:cs="Helvetica"/>
          <w:b/>
          <w:color w:val="212121"/>
          <w:sz w:val="48"/>
          <w:szCs w:val="48"/>
          <w:lang w:eastAsia="ru-RU"/>
        </w:rPr>
      </w:pPr>
      <w:r w:rsidRPr="00C41C5F">
        <w:rPr>
          <w:rFonts w:ascii="Times New Roman" w:eastAsia="Times New Roman" w:hAnsi="Times New Roman" w:cs="Times New Roman"/>
          <w:b/>
          <w:bCs/>
          <w:color w:val="212121"/>
          <w:sz w:val="48"/>
          <w:szCs w:val="48"/>
          <w:lang w:eastAsia="ru-RU"/>
        </w:rPr>
        <w:t xml:space="preserve"> и литературе</w:t>
      </w:r>
    </w:p>
    <w:p w:rsidR="00E71E5F" w:rsidRPr="00E71E5F" w:rsidRDefault="00E71E5F" w:rsidP="00E71E5F">
      <w:pPr>
        <w:shd w:val="clear" w:color="auto" w:fill="FFFFFF"/>
        <w:spacing w:before="280" w:after="28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71E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71E5F" w:rsidRPr="00E71E5F" w:rsidRDefault="00E71E5F" w:rsidP="00E71E5F">
      <w:pPr>
        <w:shd w:val="clear" w:color="auto" w:fill="FFFFFF"/>
        <w:spacing w:before="280" w:after="28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71E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71E5F" w:rsidRPr="00E71E5F" w:rsidRDefault="00E71E5F" w:rsidP="00E71E5F">
      <w:pPr>
        <w:shd w:val="clear" w:color="auto" w:fill="FFFFFF"/>
        <w:spacing w:before="280" w:after="28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71E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71E5F" w:rsidRPr="00E71E5F" w:rsidRDefault="00E71E5F" w:rsidP="00E71E5F">
      <w:pPr>
        <w:shd w:val="clear" w:color="auto" w:fill="FFFFFF"/>
        <w:spacing w:before="280" w:after="28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71E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41C5F" w:rsidRDefault="00E71E5F" w:rsidP="00E71E5F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71E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Составитель: учитель русского языка</w:t>
      </w:r>
    </w:p>
    <w:p w:rsidR="00E71E5F" w:rsidRPr="00E71E5F" w:rsidRDefault="00E71E5F" w:rsidP="00E71E5F">
      <w:pPr>
        <w:shd w:val="clear" w:color="auto" w:fill="FFFFFF"/>
        <w:spacing w:before="280" w:after="280" w:line="240" w:lineRule="auto"/>
        <w:jc w:val="righ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71E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литературы</w:t>
      </w:r>
    </w:p>
    <w:p w:rsidR="00E71E5F" w:rsidRPr="00E71E5F" w:rsidRDefault="00C41C5F" w:rsidP="00E71E5F">
      <w:pPr>
        <w:shd w:val="clear" w:color="auto" w:fill="FFFFFF"/>
        <w:spacing w:before="280" w:after="280" w:line="240" w:lineRule="auto"/>
        <w:jc w:val="righ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Ребракова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Н.В</w:t>
      </w:r>
      <w:r w:rsid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71E5F" w:rsidRPr="00E71E5F" w:rsidRDefault="00E71E5F" w:rsidP="00E71E5F">
      <w:pPr>
        <w:shd w:val="clear" w:color="auto" w:fill="FFFFFF"/>
        <w:spacing w:line="238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E71E5F">
        <w:rPr>
          <w:rFonts w:ascii="Calibri" w:eastAsia="Times New Roman" w:hAnsi="Calibri" w:cs="Helvetica"/>
          <w:color w:val="212121"/>
          <w:lang w:eastAsia="ru-RU"/>
        </w:rPr>
        <w:t> </w:t>
      </w:r>
    </w:p>
    <w:p w:rsidR="00E71E5F" w:rsidRPr="00E71E5F" w:rsidRDefault="00E71E5F" w:rsidP="00E71E5F">
      <w:pPr>
        <w:shd w:val="clear" w:color="auto" w:fill="FFFFFF"/>
        <w:spacing w:line="238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E71E5F">
        <w:rPr>
          <w:rFonts w:ascii="Calibri" w:eastAsia="Times New Roman" w:hAnsi="Calibri" w:cs="Helvetica"/>
          <w:color w:val="212121"/>
          <w:lang w:eastAsia="ru-RU"/>
        </w:rPr>
        <w:t> </w:t>
      </w:r>
    </w:p>
    <w:p w:rsidR="00E71E5F" w:rsidRPr="00E71E5F" w:rsidRDefault="00E71E5F" w:rsidP="00E71E5F">
      <w:pPr>
        <w:shd w:val="clear" w:color="auto" w:fill="FFFFFF"/>
        <w:spacing w:line="238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E71E5F">
        <w:rPr>
          <w:rFonts w:ascii="Calibri" w:eastAsia="Times New Roman" w:hAnsi="Calibri" w:cs="Helvetica"/>
          <w:color w:val="212121"/>
          <w:lang w:eastAsia="ru-RU"/>
        </w:rPr>
        <w:t> </w:t>
      </w:r>
    </w:p>
    <w:p w:rsidR="00E71E5F" w:rsidRPr="00E71E5F" w:rsidRDefault="00E71E5F" w:rsidP="00E71E5F">
      <w:pPr>
        <w:shd w:val="clear" w:color="auto" w:fill="FFFFFF"/>
        <w:spacing w:line="238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E71E5F">
        <w:rPr>
          <w:rFonts w:ascii="Calibri" w:eastAsia="Times New Roman" w:hAnsi="Calibri" w:cs="Helvetica"/>
          <w:color w:val="212121"/>
          <w:lang w:eastAsia="ru-RU"/>
        </w:rPr>
        <w:t> </w:t>
      </w:r>
    </w:p>
    <w:p w:rsidR="00E71E5F" w:rsidRPr="00E71E5F" w:rsidRDefault="00E71E5F" w:rsidP="00E71E5F">
      <w:pPr>
        <w:shd w:val="clear" w:color="auto" w:fill="FFFFFF"/>
        <w:spacing w:line="238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E71E5F">
        <w:rPr>
          <w:rFonts w:ascii="Calibri" w:eastAsia="Times New Roman" w:hAnsi="Calibri" w:cs="Helvetica"/>
          <w:color w:val="212121"/>
          <w:lang w:eastAsia="ru-RU"/>
        </w:rPr>
        <w:t> </w:t>
      </w:r>
    </w:p>
    <w:p w:rsidR="00E71E5F" w:rsidRPr="00E71E5F" w:rsidRDefault="00E71E5F" w:rsidP="00E71E5F">
      <w:pPr>
        <w:shd w:val="clear" w:color="auto" w:fill="FFFFFF"/>
        <w:spacing w:line="238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E71E5F">
        <w:rPr>
          <w:rFonts w:ascii="Calibri" w:eastAsia="Times New Roman" w:hAnsi="Calibri" w:cs="Helvetica"/>
          <w:color w:val="212121"/>
          <w:lang w:eastAsia="ru-RU"/>
        </w:rPr>
        <w:t> </w:t>
      </w:r>
    </w:p>
    <w:p w:rsidR="00202BF0" w:rsidRDefault="00E71E5F" w:rsidP="00E71E5F">
      <w:pPr>
        <w:shd w:val="clear" w:color="auto" w:fill="FFFFFF"/>
        <w:spacing w:line="238" w:lineRule="atLeast"/>
        <w:rPr>
          <w:rFonts w:ascii="Calibri" w:eastAsia="Times New Roman" w:hAnsi="Calibri" w:cs="Helvetica"/>
          <w:color w:val="212121"/>
          <w:lang w:eastAsia="ru-RU"/>
        </w:rPr>
      </w:pPr>
      <w:r w:rsidRPr="00E71E5F">
        <w:rPr>
          <w:rFonts w:ascii="Calibri" w:eastAsia="Times New Roman" w:hAnsi="Calibri" w:cs="Helvetica"/>
          <w:color w:val="212121"/>
          <w:lang w:eastAsia="ru-RU"/>
        </w:rPr>
        <w:t> </w:t>
      </w:r>
      <w:r w:rsidR="00C41C5F">
        <w:rPr>
          <w:rFonts w:ascii="Calibri" w:eastAsia="Times New Roman" w:hAnsi="Calibri" w:cs="Helvetica"/>
          <w:color w:val="212121"/>
          <w:lang w:eastAsia="ru-RU"/>
        </w:rPr>
        <w:t xml:space="preserve">                                                                   </w:t>
      </w:r>
      <w:proofErr w:type="spellStart"/>
      <w:r w:rsidR="00C41C5F">
        <w:rPr>
          <w:rFonts w:ascii="Calibri" w:eastAsia="Times New Roman" w:hAnsi="Calibri" w:cs="Helvetica"/>
          <w:color w:val="212121"/>
          <w:lang w:eastAsia="ru-RU"/>
        </w:rPr>
        <w:t>с</w:t>
      </w:r>
      <w:proofErr w:type="gramStart"/>
      <w:r w:rsidR="00C41C5F">
        <w:rPr>
          <w:rFonts w:ascii="Calibri" w:eastAsia="Times New Roman" w:hAnsi="Calibri" w:cs="Helvetica"/>
          <w:color w:val="212121"/>
          <w:lang w:eastAsia="ru-RU"/>
        </w:rPr>
        <w:t>.П</w:t>
      </w:r>
      <w:proofErr w:type="gramEnd"/>
      <w:r w:rsidR="00C41C5F">
        <w:rPr>
          <w:rFonts w:ascii="Calibri" w:eastAsia="Times New Roman" w:hAnsi="Calibri" w:cs="Helvetica"/>
          <w:color w:val="212121"/>
          <w:lang w:eastAsia="ru-RU"/>
        </w:rPr>
        <w:t>олтавское</w:t>
      </w:r>
      <w:proofErr w:type="spellEnd"/>
      <w:r w:rsidR="00C41C5F">
        <w:rPr>
          <w:rFonts w:ascii="Calibri" w:eastAsia="Times New Roman" w:hAnsi="Calibri" w:cs="Helvetica"/>
          <w:color w:val="212121"/>
          <w:lang w:eastAsia="ru-RU"/>
        </w:rPr>
        <w:t xml:space="preserve"> -2025 год </w:t>
      </w:r>
    </w:p>
    <w:p w:rsidR="00202BF0" w:rsidRDefault="00202BF0" w:rsidP="00E71E5F">
      <w:pPr>
        <w:shd w:val="clear" w:color="auto" w:fill="FFFFFF"/>
        <w:spacing w:line="238" w:lineRule="atLeast"/>
        <w:rPr>
          <w:rFonts w:ascii="Calibri" w:eastAsia="Times New Roman" w:hAnsi="Calibri" w:cs="Helvetica"/>
          <w:color w:val="212121"/>
          <w:lang w:eastAsia="ru-RU"/>
        </w:rPr>
      </w:pPr>
    </w:p>
    <w:p w:rsidR="00202BF0" w:rsidRDefault="00202BF0" w:rsidP="00E71E5F">
      <w:pPr>
        <w:shd w:val="clear" w:color="auto" w:fill="FFFFFF"/>
        <w:spacing w:line="238" w:lineRule="atLeast"/>
        <w:rPr>
          <w:rFonts w:ascii="Calibri" w:eastAsia="Times New Roman" w:hAnsi="Calibri" w:cs="Helvetica"/>
          <w:color w:val="212121"/>
          <w:lang w:eastAsia="ru-RU"/>
        </w:rPr>
      </w:pPr>
    </w:p>
    <w:p w:rsidR="00202BF0" w:rsidRPr="00E71E5F" w:rsidRDefault="00202BF0" w:rsidP="00E71E5F">
      <w:pPr>
        <w:shd w:val="clear" w:color="auto" w:fill="FFFFFF"/>
        <w:spacing w:line="238" w:lineRule="atLeast"/>
        <w:rPr>
          <w:rFonts w:ascii="Helvetica" w:eastAsia="Times New Roman" w:hAnsi="Helvetica" w:cs="Helvetica"/>
          <w:color w:val="212121"/>
          <w:lang w:eastAsia="ru-RU"/>
        </w:rPr>
      </w:pPr>
    </w:p>
    <w:p w:rsidR="00E71E5F" w:rsidRPr="00E71E5F" w:rsidRDefault="00E71E5F" w:rsidP="00E71E5F">
      <w:pPr>
        <w:shd w:val="clear" w:color="auto" w:fill="FFFFFF"/>
        <w:spacing w:line="238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E71E5F">
        <w:rPr>
          <w:rFonts w:ascii="Calibri" w:eastAsia="Times New Roman" w:hAnsi="Calibri" w:cs="Helvetica"/>
          <w:color w:val="212121"/>
          <w:lang w:eastAsia="ru-RU"/>
        </w:rPr>
        <w:t> 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Цели: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-ликвидация пробелов у учащихся в обучении русского языка и литературы;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-создание условий для  успешного индивидуального развития ученика.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  <w:r w:rsidRPr="00202BF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Задачи:</w:t>
      </w:r>
    </w:p>
    <w:p w:rsidR="00E71E5F" w:rsidRPr="00202BF0" w:rsidRDefault="00E71E5F" w:rsidP="00202BF0">
      <w:pPr>
        <w:numPr>
          <w:ilvl w:val="0"/>
          <w:numId w:val="1"/>
        </w:numPr>
        <w:shd w:val="clear" w:color="auto" w:fill="FFFFFF"/>
        <w:spacing w:after="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Создание системы внеурочной работы, дополнительного образования учащихся.</w:t>
      </w:r>
    </w:p>
    <w:p w:rsidR="00E71E5F" w:rsidRPr="00202BF0" w:rsidRDefault="00E71E5F" w:rsidP="00202BF0">
      <w:pPr>
        <w:numPr>
          <w:ilvl w:val="0"/>
          <w:numId w:val="1"/>
        </w:numPr>
        <w:shd w:val="clear" w:color="auto" w:fill="FFFFFF"/>
        <w:spacing w:after="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групповых и индивидуальных форм деятельности.</w:t>
      </w:r>
    </w:p>
    <w:p w:rsidR="00E71E5F" w:rsidRPr="00202BF0" w:rsidRDefault="00E71E5F" w:rsidP="00202BF0">
      <w:pPr>
        <w:numPr>
          <w:ilvl w:val="0"/>
          <w:numId w:val="1"/>
        </w:numPr>
        <w:shd w:val="clear" w:color="auto" w:fill="FFFFFF"/>
        <w:spacing w:after="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Удовлетворение потребности в новой информации (широкая информированность).</w:t>
      </w:r>
    </w:p>
    <w:p w:rsidR="00E71E5F" w:rsidRPr="00202BF0" w:rsidRDefault="00E71E5F" w:rsidP="00202BF0">
      <w:pPr>
        <w:numPr>
          <w:ilvl w:val="0"/>
          <w:numId w:val="1"/>
        </w:numPr>
        <w:shd w:val="clear" w:color="auto" w:fill="FFFFFF"/>
        <w:spacing w:after="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Формирование глубокого, устойчивого интереса к предмету.</w:t>
      </w:r>
    </w:p>
    <w:p w:rsidR="00E71E5F" w:rsidRPr="00202BF0" w:rsidRDefault="00E71E5F" w:rsidP="00202BF0">
      <w:pPr>
        <w:numPr>
          <w:ilvl w:val="0"/>
          <w:numId w:val="1"/>
        </w:numPr>
        <w:shd w:val="clear" w:color="auto" w:fill="FFFFFF"/>
        <w:spacing w:after="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Расширение кругозора учащихся, их любознательности.</w:t>
      </w:r>
    </w:p>
    <w:p w:rsidR="00E71E5F" w:rsidRPr="00202BF0" w:rsidRDefault="00E71E5F" w:rsidP="00202BF0">
      <w:pPr>
        <w:numPr>
          <w:ilvl w:val="0"/>
          <w:numId w:val="1"/>
        </w:numPr>
        <w:shd w:val="clear" w:color="auto" w:fill="FFFFFF"/>
        <w:spacing w:after="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внимания, логического мышления, аккуратности, навыков самопроверки учащихся.</w:t>
      </w:r>
    </w:p>
    <w:p w:rsidR="00E71E5F" w:rsidRPr="00202BF0" w:rsidRDefault="00E71E5F" w:rsidP="00202BF0">
      <w:pPr>
        <w:numPr>
          <w:ilvl w:val="0"/>
          <w:numId w:val="1"/>
        </w:numPr>
        <w:shd w:val="clear" w:color="auto" w:fill="FFFFFF"/>
        <w:spacing w:after="0" w:line="240" w:lineRule="auto"/>
        <w:ind w:left="55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Активизация слабых учащихся.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Планируемые результаты программы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  <w:t>-</w:t>
      </w: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Создание благоприятных условий для развития интеллектуальных способностей учащихся, личностного роста слабоуспевающих и неуспевающих детей.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Внедрение новых образовательных технологий.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Оказание помощи неуспевающему ученику на уроке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Виды помощи в учении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подготовленности учащихся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Создание атмосферы особой доброжелательности при опросе.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Снижение темпа опроса, разрешение дольше готовиться у доски.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Предложение учащимся примерного плана ответа.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Разрешение пользоваться наглядными пособиями, помогающими излагать суть явления.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Стимулирование оценкой, подбадриванием, похвалой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Изложение нового материала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Поддержание интереса слабоуспевающих учеников с помощью вопросов, выявляющих степень понимания ими учебного материала.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Самостоятельная работа учащихся на уроке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Напоминание приема и способа выполнения задания.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Указание на необходимость актуализировать то или иное правило.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Стимулирование самостоятельных действий слабоуспевающих.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Более тщательный контроль их деятельности, указание на ошибки, проверка, исправления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Организация самостоятельной работы вне класса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Выбор для групп слабоуспевающих наиболее рациональной системы упражнений, а не механическое увеличение их числа.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Более подробное объяснение последовательности выполнения задания.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План работы со слабоуспевающими и неуспевающими обучающимися</w:t>
      </w:r>
    </w:p>
    <w:p w:rsidR="00E71E5F" w:rsidRPr="00202BF0" w:rsidRDefault="00E71E5F" w:rsidP="00202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C41C5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 2024- 2025</w:t>
      </w:r>
      <w:r w:rsidRPr="00202BF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учебный год</w:t>
      </w: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457"/>
      </w:tblGrid>
      <w:tr w:rsidR="00E71E5F" w:rsidRPr="00202BF0" w:rsidTr="00E71E5F">
        <w:tc>
          <w:tcPr>
            <w:tcW w:w="44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E71E5F" w:rsidP="0020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4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E71E5F" w:rsidP="0020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</w:t>
            </w:r>
          </w:p>
        </w:tc>
      </w:tr>
      <w:tr w:rsidR="00E71E5F" w:rsidRPr="00202BF0" w:rsidTr="00E71E5F">
        <w:tc>
          <w:tcPr>
            <w:tcW w:w="4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41C5F" w:rsidRDefault="00E71E5F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Проведение контрольного среза знаний учащихся класса по основным разделам учебного материала предыдущих лет обучения. </w:t>
            </w:r>
          </w:p>
          <w:p w:rsidR="00E71E5F" w:rsidRPr="00202BF0" w:rsidRDefault="00E71E5F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Цель: выявление в знаниях учеников пробелов, которые требуют  ликвидации.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E71E5F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Сентябрь</w:t>
            </w:r>
          </w:p>
          <w:p w:rsidR="00E71E5F" w:rsidRPr="00202BF0" w:rsidRDefault="00E71E5F" w:rsidP="0020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E71E5F" w:rsidRPr="00202BF0" w:rsidTr="00E71E5F">
        <w:tc>
          <w:tcPr>
            <w:tcW w:w="4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E71E5F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Установление причин отставания слабоуспевающих учащихся </w:t>
            </w: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через беседы со школьными специалистами: классным руководителем,  психологом, встречи с отдельными родителями и, обязательно, в ходе беседы с самим ребенком.</w:t>
            </w:r>
          </w:p>
          <w:p w:rsidR="00E71E5F" w:rsidRPr="00202BF0" w:rsidRDefault="00E71E5F" w:rsidP="0020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E71E5F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E71E5F" w:rsidRPr="00202BF0" w:rsidRDefault="00E71E5F" w:rsidP="0020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E71E5F" w:rsidRPr="00202BF0" w:rsidTr="00E71E5F">
        <w:tc>
          <w:tcPr>
            <w:tcW w:w="4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E71E5F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  <w:p w:rsidR="00E71E5F" w:rsidRPr="00202BF0" w:rsidRDefault="00E71E5F" w:rsidP="0020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E71E5F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E71E5F" w:rsidRPr="00202BF0" w:rsidTr="00E71E5F">
        <w:tc>
          <w:tcPr>
            <w:tcW w:w="4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E71E5F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E71E5F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учебного года.</w:t>
            </w:r>
          </w:p>
          <w:p w:rsidR="00E71E5F" w:rsidRPr="00202BF0" w:rsidRDefault="00E71E5F" w:rsidP="0020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E71E5F" w:rsidRPr="00202BF0" w:rsidTr="00E71E5F">
        <w:tc>
          <w:tcPr>
            <w:tcW w:w="4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E71E5F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E71E5F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учебного года.</w:t>
            </w:r>
          </w:p>
          <w:p w:rsidR="00E71E5F" w:rsidRPr="00202BF0" w:rsidRDefault="00E71E5F" w:rsidP="0020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E71E5F" w:rsidRPr="00202BF0" w:rsidTr="00E71E5F">
        <w:tc>
          <w:tcPr>
            <w:tcW w:w="4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E71E5F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  <w:p w:rsidR="00E71E5F" w:rsidRPr="00202BF0" w:rsidRDefault="00E71E5F" w:rsidP="0020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E71E5F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учебного года.</w:t>
            </w:r>
          </w:p>
          <w:p w:rsidR="00E71E5F" w:rsidRPr="00202BF0" w:rsidRDefault="00E71E5F" w:rsidP="0020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E71E5F" w:rsidRPr="00202BF0" w:rsidTr="00E71E5F">
        <w:tc>
          <w:tcPr>
            <w:tcW w:w="4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E71E5F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</w:r>
          </w:p>
          <w:p w:rsidR="00E71E5F" w:rsidRPr="00202BF0" w:rsidRDefault="00E71E5F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E71E5F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учебного года.</w:t>
            </w:r>
          </w:p>
          <w:p w:rsidR="00E71E5F" w:rsidRPr="00202BF0" w:rsidRDefault="00E71E5F" w:rsidP="0020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E71E5F" w:rsidRPr="00202BF0" w:rsidTr="00E71E5F">
        <w:tc>
          <w:tcPr>
            <w:tcW w:w="4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E71E5F" w:rsidP="002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Проводить дополнительные  (индивидуальны</w:t>
            </w:r>
            <w:r w:rsid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е) занятия для </w:t>
            </w:r>
            <w:proofErr w:type="spellStart"/>
            <w:r w:rsid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слабоуспевающих</w:t>
            </w:r>
            <w:proofErr w:type="gramStart"/>
            <w:r w:rsid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</w:t>
            </w:r>
            <w:proofErr w:type="gramEnd"/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чить</w:t>
            </w:r>
            <w:proofErr w:type="spellEnd"/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детей навыкам самостоятельной работы.</w:t>
            </w:r>
          </w:p>
          <w:p w:rsidR="00E71E5F" w:rsidRPr="00202BF0" w:rsidRDefault="00E71E5F" w:rsidP="002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E71E5F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учебного года.</w:t>
            </w:r>
          </w:p>
          <w:p w:rsidR="00E71E5F" w:rsidRPr="00202BF0" w:rsidRDefault="00E71E5F" w:rsidP="0020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E71E5F" w:rsidRPr="00202BF0" w:rsidRDefault="00E71E5F" w:rsidP="00202BF0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71E5F" w:rsidRPr="00202BF0" w:rsidRDefault="00E71E5F" w:rsidP="0020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Список неуспевающих детей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3469"/>
        <w:gridCol w:w="4456"/>
      </w:tblGrid>
      <w:tr w:rsidR="00E71E5F" w:rsidRPr="00202BF0" w:rsidTr="00202BF0"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E71E5F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914423" w:rsidP="0020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Фамилия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</w:t>
            </w:r>
            <w:r w:rsidR="00E71E5F"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44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E71E5F" w:rsidP="0020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Предмет</w:t>
            </w:r>
          </w:p>
        </w:tc>
      </w:tr>
      <w:tr w:rsidR="00E71E5F" w:rsidRPr="00202BF0" w:rsidTr="00202BF0">
        <w:tc>
          <w:tcPr>
            <w:tcW w:w="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914423" w:rsidRDefault="00914423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E71E5F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91442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Расулов Магомед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914423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71E5F" w:rsidRPr="00202BF0" w:rsidTr="00202BF0">
        <w:tc>
          <w:tcPr>
            <w:tcW w:w="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914423" w:rsidRDefault="00914423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E71E5F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91442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Абдуллаев </w:t>
            </w:r>
            <w:proofErr w:type="spellStart"/>
            <w:r w:rsidR="0091442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Халид</w:t>
            </w:r>
            <w:proofErr w:type="spellEnd"/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914423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71E5F" w:rsidRPr="00202BF0" w:rsidTr="00202BF0">
        <w:tc>
          <w:tcPr>
            <w:tcW w:w="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914423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E71E5F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91442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Мусаев </w:t>
            </w:r>
            <w:proofErr w:type="spellStart"/>
            <w:r w:rsidR="0091442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Абдулкади</w:t>
            </w:r>
            <w:proofErr w:type="spellEnd"/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202BF0" w:rsidRDefault="00914423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</w:t>
            </w:r>
            <w:r w:rsidR="00E71E5F" w:rsidRPr="00202B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усский язык</w:t>
            </w:r>
          </w:p>
        </w:tc>
      </w:tr>
      <w:tr w:rsidR="00914423" w:rsidRPr="00202BF0" w:rsidTr="00202BF0">
        <w:tc>
          <w:tcPr>
            <w:tcW w:w="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14423" w:rsidRPr="00914423" w:rsidRDefault="00914423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14423" w:rsidRPr="00202BF0" w:rsidRDefault="00914423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Баранецкий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Александр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14423" w:rsidRPr="00202BF0" w:rsidRDefault="00914423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914423" w:rsidRPr="00202BF0" w:rsidTr="00202BF0">
        <w:tc>
          <w:tcPr>
            <w:tcW w:w="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14423" w:rsidRDefault="00914423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14423" w:rsidRPr="00202BF0" w:rsidRDefault="00914423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Расулов Рамазан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14423" w:rsidRPr="00202BF0" w:rsidRDefault="00914423" w:rsidP="00202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литература, русский язык</w:t>
            </w:r>
          </w:p>
        </w:tc>
      </w:tr>
    </w:tbl>
    <w:p w:rsidR="00E71E5F" w:rsidRPr="00202BF0" w:rsidRDefault="00E71E5F" w:rsidP="00202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2BF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E71E5F" w:rsidRPr="00E71E5F" w:rsidRDefault="00E71E5F" w:rsidP="00E71E5F">
      <w:pPr>
        <w:shd w:val="clear" w:color="auto" w:fill="FFFFFF"/>
        <w:spacing w:before="280" w:after="28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E71E5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E71E5F" w:rsidRPr="00E71E5F" w:rsidRDefault="00E71E5F" w:rsidP="00E71E5F">
      <w:pPr>
        <w:shd w:val="clear" w:color="auto" w:fill="FFFFFF"/>
        <w:spacing w:before="280" w:after="28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E71E5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E71E5F" w:rsidRPr="00E71E5F" w:rsidRDefault="00E71E5F" w:rsidP="00202BF0">
      <w:pPr>
        <w:shd w:val="clear" w:color="auto" w:fill="FFFFFF"/>
        <w:spacing w:before="280" w:after="28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E71E5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  </w:t>
      </w:r>
    </w:p>
    <w:p w:rsidR="00E71E5F" w:rsidRPr="00E71E5F" w:rsidRDefault="00E71E5F" w:rsidP="00E71E5F">
      <w:pPr>
        <w:shd w:val="clear" w:color="auto" w:fill="FFFFFF"/>
        <w:spacing w:before="280" w:after="28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E71E5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 индивидуальной работы с неуспевающими учащимися</w:t>
      </w:r>
    </w:p>
    <w:p w:rsidR="00E71E5F" w:rsidRPr="00E71E5F" w:rsidRDefault="00C41C5F" w:rsidP="00C41C5F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 xml:space="preserve">                                                  </w:t>
      </w:r>
      <w:r w:rsidR="00E71E5F" w:rsidRPr="00E71E5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7 класс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8261"/>
      </w:tblGrid>
      <w:tr w:rsidR="00E71E5F" w:rsidRPr="00E71E5F" w:rsidTr="00E71E5F">
        <w:tc>
          <w:tcPr>
            <w:tcW w:w="3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Темы индивидуальных занятий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Право</w:t>
            </w: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softHyphen/>
              <w:t>писание проверяе</w:t>
            </w: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softHyphen/>
              <w:t>мых без</w:t>
            </w: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softHyphen/>
              <w:t>ударных гласных в корне слова. Право</w:t>
            </w: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softHyphen/>
              <w:t>писание непрове</w:t>
            </w: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softHyphen/>
              <w:t>ряемых безудар</w:t>
            </w: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softHyphen/>
              <w:t>ных глас</w:t>
            </w: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softHyphen/>
              <w:t>ных в кор</w:t>
            </w: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softHyphen/>
              <w:t>не слова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Правопи</w:t>
            </w: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softHyphen/>
              <w:t>сание про</w:t>
            </w: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softHyphen/>
              <w:t>веряемых согласных в корне слова. Право</w:t>
            </w: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softHyphen/>
              <w:t>писание непроиз</w:t>
            </w: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softHyphen/>
              <w:t>носимых согласных в корне слова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Орфограммы корня. Корни с чередованием о-а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Орфограммы корня. Корни с чередованием е-и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Разделительные ъ и ь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Буквы о, е после шипящих и ц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Правописание приставок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Написание –не с глаголами, существительными, прилагательными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Части речи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Глагол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Правописание –</w:t>
            </w:r>
            <w:proofErr w:type="spellStart"/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тся</w:t>
            </w:r>
            <w:proofErr w:type="spellEnd"/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, -</w:t>
            </w:r>
            <w:proofErr w:type="spellStart"/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ться</w:t>
            </w:r>
            <w:proofErr w:type="spellEnd"/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Причастие. Причастный оборот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Наречие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Правописание наречий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Деепричастие. Деепричастный оборот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Предлог. Правописание предлогов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Союз. Правописание союзов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Частица. Правописание частиц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Запятая в простом предложении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  <w:lang w:eastAsia="ru-RU"/>
              </w:rPr>
              <w:t>Запятая в сложном предложении</w:t>
            </w:r>
          </w:p>
        </w:tc>
      </w:tr>
      <w:tr w:rsidR="00D20BF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20BFF" w:rsidRPr="00E71E5F" w:rsidRDefault="00D20BFF" w:rsidP="00E7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20BFF" w:rsidRPr="00D20BFF" w:rsidRDefault="00D20BFF" w:rsidP="00E7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pacing w:val="1"/>
                <w:sz w:val="24"/>
                <w:szCs w:val="24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b/>
                <w:color w:val="212121"/>
                <w:spacing w:val="1"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D20BF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Л.Толстой</w:t>
            </w:r>
            <w:proofErr w:type="spellEnd"/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 xml:space="preserve"> «После бала»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D20BF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Н.В.Гоголь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Повесть «Тарас Бульба»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А.А. Фет. Русская природа в стихотворениях (выразительное чтение, анализ)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«Старуха </w:t>
            </w:r>
            <w:proofErr w:type="spellStart"/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Изергиль</w:t>
            </w:r>
            <w:proofErr w:type="spellEnd"/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</w:tc>
      </w:tr>
      <w:tr w:rsidR="00E71E5F" w:rsidRPr="00E71E5F" w:rsidTr="00E71E5F">
        <w:tc>
          <w:tcPr>
            <w:tcW w:w="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D20BF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А.К.Толстой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«Русский характер </w:t>
            </w:r>
            <w:r w:rsidR="00E71E5F" w:rsidRPr="00E71E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». Отзыв на финальную сцену в рассказе</w:t>
            </w:r>
          </w:p>
        </w:tc>
      </w:tr>
    </w:tbl>
    <w:p w:rsidR="00E71E5F" w:rsidRPr="00E71E5F" w:rsidRDefault="00E71E5F" w:rsidP="00E71E5F">
      <w:pPr>
        <w:shd w:val="clear" w:color="auto" w:fill="FFFFFF"/>
        <w:spacing w:line="238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E71E5F">
        <w:rPr>
          <w:rFonts w:ascii="Calibri" w:eastAsia="Times New Roman" w:hAnsi="Calibri" w:cs="Helvetica"/>
          <w:color w:val="212121"/>
          <w:lang w:eastAsia="ru-RU"/>
        </w:rPr>
        <w:t> </w:t>
      </w:r>
    </w:p>
    <w:p w:rsidR="00E71E5F" w:rsidRPr="00E71E5F" w:rsidRDefault="00E71E5F" w:rsidP="00E71E5F">
      <w:pPr>
        <w:shd w:val="clear" w:color="auto" w:fill="FFFFFF"/>
        <w:spacing w:line="238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E71E5F">
        <w:rPr>
          <w:rFonts w:ascii="Calibri" w:eastAsia="Times New Roman" w:hAnsi="Calibri" w:cs="Helvetica"/>
          <w:color w:val="212121"/>
          <w:lang w:eastAsia="ru-RU"/>
        </w:rPr>
        <w:t> </w:t>
      </w:r>
      <w:bookmarkStart w:id="0" w:name="_GoBack"/>
      <w:bookmarkEnd w:id="0"/>
    </w:p>
    <w:p w:rsidR="00E71E5F" w:rsidRPr="00E71E5F" w:rsidRDefault="00E71E5F" w:rsidP="00E71E5F">
      <w:pPr>
        <w:shd w:val="clear" w:color="auto" w:fill="FFFFFF"/>
        <w:spacing w:line="238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E71E5F">
        <w:rPr>
          <w:rFonts w:ascii="Calibri" w:eastAsia="Times New Roman" w:hAnsi="Calibri" w:cs="Helvetica"/>
          <w:color w:val="212121"/>
          <w:lang w:eastAsia="ru-RU"/>
        </w:rPr>
        <w:t> </w:t>
      </w:r>
    </w:p>
    <w:p w:rsidR="00E71E5F" w:rsidRPr="00E71E5F" w:rsidRDefault="00E71E5F" w:rsidP="00E71E5F">
      <w:pPr>
        <w:shd w:val="clear" w:color="auto" w:fill="FFFFFF"/>
        <w:spacing w:line="238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E71E5F">
        <w:rPr>
          <w:rFonts w:ascii="Calibri" w:eastAsia="Times New Roman" w:hAnsi="Calibri" w:cs="Helvetica"/>
          <w:color w:val="212121"/>
          <w:lang w:eastAsia="ru-RU"/>
        </w:rPr>
        <w:t> </w:t>
      </w:r>
    </w:p>
    <w:p w:rsidR="00E71E5F" w:rsidRPr="00E71E5F" w:rsidRDefault="00E71E5F" w:rsidP="00E71E5F">
      <w:pPr>
        <w:shd w:val="clear" w:color="auto" w:fill="FFFFFF"/>
        <w:spacing w:line="238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E71E5F">
        <w:rPr>
          <w:rFonts w:ascii="Calibri" w:eastAsia="Times New Roman" w:hAnsi="Calibri" w:cs="Helvetica"/>
          <w:color w:val="212121"/>
          <w:lang w:eastAsia="ru-RU"/>
        </w:rPr>
        <w:t> </w:t>
      </w:r>
    </w:p>
    <w:p w:rsidR="00E71E5F" w:rsidRPr="00E71E5F" w:rsidRDefault="00E71E5F" w:rsidP="00E71E5F">
      <w:pPr>
        <w:shd w:val="clear" w:color="auto" w:fill="FFFFFF"/>
        <w:spacing w:line="238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E71E5F">
        <w:rPr>
          <w:rFonts w:ascii="Calibri" w:eastAsia="Times New Roman" w:hAnsi="Calibri" w:cs="Helvetica"/>
          <w:color w:val="212121"/>
          <w:lang w:eastAsia="ru-RU"/>
        </w:rPr>
        <w:t> </w:t>
      </w:r>
    </w:p>
    <w:p w:rsidR="00202BF0" w:rsidRDefault="00202BF0" w:rsidP="00E71E5F">
      <w:pPr>
        <w:shd w:val="clear" w:color="auto" w:fill="FFFFFF"/>
        <w:spacing w:line="238" w:lineRule="atLeast"/>
        <w:rPr>
          <w:rFonts w:ascii="Calibri" w:eastAsia="Times New Roman" w:hAnsi="Calibri" w:cs="Helvetica"/>
          <w:color w:val="212121"/>
          <w:lang w:eastAsia="ru-RU"/>
        </w:rPr>
      </w:pPr>
    </w:p>
    <w:p w:rsidR="00202BF0" w:rsidRDefault="00202BF0" w:rsidP="00E71E5F">
      <w:pPr>
        <w:shd w:val="clear" w:color="auto" w:fill="FFFFFF"/>
        <w:spacing w:line="238" w:lineRule="atLeast"/>
        <w:rPr>
          <w:rFonts w:ascii="Calibri" w:eastAsia="Times New Roman" w:hAnsi="Calibri" w:cs="Helvetica"/>
          <w:color w:val="212121"/>
          <w:lang w:eastAsia="ru-RU"/>
        </w:rPr>
      </w:pPr>
    </w:p>
    <w:p w:rsidR="00202BF0" w:rsidRDefault="00202BF0" w:rsidP="00E71E5F">
      <w:pPr>
        <w:shd w:val="clear" w:color="auto" w:fill="FFFFFF"/>
        <w:spacing w:line="238" w:lineRule="atLeast"/>
        <w:rPr>
          <w:rFonts w:ascii="Calibri" w:eastAsia="Times New Roman" w:hAnsi="Calibri" w:cs="Helvetica"/>
          <w:color w:val="212121"/>
          <w:lang w:eastAsia="ru-RU"/>
        </w:rPr>
      </w:pPr>
    </w:p>
    <w:p w:rsidR="00202BF0" w:rsidRDefault="00202BF0" w:rsidP="00E71E5F">
      <w:pPr>
        <w:shd w:val="clear" w:color="auto" w:fill="FFFFFF"/>
        <w:spacing w:line="238" w:lineRule="atLeast"/>
        <w:rPr>
          <w:rFonts w:ascii="Calibri" w:eastAsia="Times New Roman" w:hAnsi="Calibri" w:cs="Helvetica"/>
          <w:color w:val="212121"/>
          <w:lang w:eastAsia="ru-RU"/>
        </w:rPr>
      </w:pPr>
    </w:p>
    <w:p w:rsidR="00E71E5F" w:rsidRPr="00E71E5F" w:rsidRDefault="00C41C5F" w:rsidP="00C41C5F">
      <w:pPr>
        <w:shd w:val="clear" w:color="auto" w:fill="FFFFFF"/>
        <w:spacing w:line="30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Calibri" w:eastAsia="Times New Roman" w:hAnsi="Calibri" w:cs="Helvetica"/>
          <w:color w:val="212121"/>
          <w:lang w:eastAsia="ru-RU"/>
        </w:rPr>
        <w:lastRenderedPageBreak/>
        <w:t xml:space="preserve">                                     </w:t>
      </w:r>
      <w:r w:rsidR="00E71E5F" w:rsidRPr="00E71E5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План по работе с неуспевающими детьми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2614"/>
        <w:gridCol w:w="4312"/>
        <w:gridCol w:w="1234"/>
      </w:tblGrid>
      <w:tr w:rsidR="00E71E5F" w:rsidRPr="00E71E5F" w:rsidTr="00202BF0"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C41C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Фамилия, и</w:t>
            </w:r>
            <w:r w:rsidR="00E71E5F" w:rsidRPr="00E71E5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мя </w:t>
            </w:r>
            <w:proofErr w:type="gramStart"/>
            <w:r w:rsidR="00E71E5F" w:rsidRPr="00E71E5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обуч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ающегося</w:t>
            </w:r>
            <w:proofErr w:type="gramEnd"/>
          </w:p>
        </w:tc>
        <w:tc>
          <w:tcPr>
            <w:tcW w:w="4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Проведенная работа</w:t>
            </w:r>
          </w:p>
        </w:tc>
        <w:tc>
          <w:tcPr>
            <w:tcW w:w="12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Дата, отметка</w:t>
            </w:r>
          </w:p>
        </w:tc>
      </w:tr>
      <w:tr w:rsidR="00E71E5F" w:rsidRPr="00E71E5F" w:rsidTr="00202BF0"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C41C5F" w:rsidRDefault="00E71E5F" w:rsidP="00202BF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7 </w:t>
            </w:r>
            <w:r w:rsidR="00C41C5F"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класс</w:t>
            </w:r>
            <w:r w:rsidR="00C41C5F"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vertAlign w:val="superscript"/>
                <w:lang w:eastAsia="ru-RU"/>
              </w:rPr>
              <w:t xml:space="preserve">   </w:t>
            </w:r>
            <w:r w:rsidR="00C41C5F" w:rsidRPr="00C41C5F">
              <w:rPr>
                <w:rFonts w:ascii="Helvetica" w:eastAsia="Times New Roman" w:hAnsi="Helvetica" w:cs="Helvetica"/>
                <w:color w:val="212121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Default="00E71E5F" w:rsidP="00E7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0D631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Расулов Магомед</w:t>
            </w:r>
          </w:p>
          <w:p w:rsidR="000D631C" w:rsidRDefault="000D631C" w:rsidP="00E7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Мусаев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Абдулкади</w:t>
            </w:r>
            <w:proofErr w:type="spellEnd"/>
          </w:p>
          <w:p w:rsidR="000D631C" w:rsidRDefault="000D631C" w:rsidP="00E7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Абдуллаев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Халид</w:t>
            </w:r>
            <w:proofErr w:type="spellEnd"/>
          </w:p>
          <w:p w:rsidR="000D631C" w:rsidRPr="00C41C5F" w:rsidRDefault="000D631C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C41C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Индивидуальные дополнительные занятия</w:t>
            </w:r>
          </w:p>
          <w:p w:rsidR="00E71E5F" w:rsidRPr="00C41C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Темы дополнительных занятий: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E71E5F" w:rsidRPr="00E71E5F" w:rsidTr="00202BF0"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C41C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C41C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C41C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 на уроках материала по уровню сложности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E71E5F" w:rsidRPr="00E71E5F" w:rsidTr="00202BF0"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C41C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C41C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C41C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Оценивание каждой выполненной работы, авансирование достоинств ученика, минутка психологической разгрузки – задай вопрос учителю (по изученной теме), публичное выступление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E71E5F" w:rsidRPr="00E71E5F" w:rsidTr="00202BF0"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C41C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Default="00E71E5F" w:rsidP="00E7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D631C" w:rsidRDefault="000D631C" w:rsidP="00E7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D631C" w:rsidRPr="00C41C5F" w:rsidRDefault="000D631C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C41C5F" w:rsidRDefault="00202BF0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Индивидуальные беседы с учащимся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E71E5F" w:rsidRPr="00E71E5F" w:rsidTr="00202BF0"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C41C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Default="00E71E5F" w:rsidP="00E7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D631C" w:rsidRDefault="000D631C" w:rsidP="00E7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D631C" w:rsidRPr="00C41C5F" w:rsidRDefault="000D631C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C41C5F" w:rsidRDefault="00202BF0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Беседа с классным руководителем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E71E5F" w:rsidRPr="00E71E5F" w:rsidTr="00202BF0"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C41C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C41C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C41C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Оценивание каждой выполненной работы, авансирование достоинств ученика, минутка психологической разгрузки – задай вопрос учителю (по изученной теме), публичное выступление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E71E5F" w:rsidRPr="00E71E5F" w:rsidTr="00202BF0"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C41C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Default="00E71E5F" w:rsidP="00E7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D631C" w:rsidRDefault="000D631C" w:rsidP="00E7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D631C" w:rsidRPr="00C41C5F" w:rsidRDefault="000D631C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C41C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Индивидуальные беседы с учащимся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E71E5F" w:rsidRPr="00E71E5F" w:rsidTr="00202BF0"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C41C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Default="00E71E5F" w:rsidP="00E7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D631C" w:rsidRDefault="000D631C" w:rsidP="00E7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D631C" w:rsidRPr="00C41C5F" w:rsidRDefault="000D631C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C41C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Беседа с классным руководителем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E71E5F" w:rsidRPr="00E71E5F" w:rsidTr="00202BF0"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C41C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Default="00E71E5F" w:rsidP="00E7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D631C" w:rsidRDefault="000D631C" w:rsidP="00E7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D631C" w:rsidRDefault="000D631C" w:rsidP="00E7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D631C" w:rsidRDefault="000D631C" w:rsidP="00E7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D631C" w:rsidRDefault="000D631C" w:rsidP="00E7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D631C" w:rsidRDefault="000D631C" w:rsidP="00E7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D631C" w:rsidRPr="00C41C5F" w:rsidRDefault="000D631C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C41C5F" w:rsidRDefault="00E71E5F" w:rsidP="00E71E5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41C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Оценивание каждой выполненной работы, авансирование достоинств ученика, минутка психологической разгрузки – задай вопрос учителю (по изученной теме), публичное выступление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1E5F" w:rsidRPr="00E71E5F" w:rsidRDefault="00E71E5F" w:rsidP="00E71E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E71E5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</w:tbl>
    <w:p w:rsidR="00E71E5F" w:rsidRDefault="00E71E5F" w:rsidP="000D631C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E71E5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0D631C" w:rsidRDefault="000D631C" w:rsidP="000D631C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D20BFF" w:rsidRDefault="00D20BFF" w:rsidP="00D20BFF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D20BFF" w:rsidRDefault="00D20BFF" w:rsidP="00D20BFF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D20BFF" w:rsidRDefault="00D20BFF" w:rsidP="00D20BFF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D20BFF" w:rsidRDefault="00D20BFF" w:rsidP="00D20BFF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D20BFF" w:rsidRDefault="00D20BFF" w:rsidP="00D20BFF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D20BFF" w:rsidRPr="00D20BFF" w:rsidRDefault="00D20BFF" w:rsidP="00D20BFF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20BF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Индивидуальный образовательный маршрут </w:t>
      </w:r>
    </w:p>
    <w:p w:rsidR="00D20BFF" w:rsidRPr="00D20BFF" w:rsidRDefault="00D20BFF" w:rsidP="00D20BFF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ученика 9</w:t>
      </w:r>
      <w:r w:rsidRPr="00D20BF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класса __Расулова Рамазана</w:t>
      </w:r>
      <w:r w:rsidRPr="00D20BF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__</w:t>
      </w:r>
    </w:p>
    <w:p w:rsidR="00D20BFF" w:rsidRPr="00D20BFF" w:rsidRDefault="00D20BFF" w:rsidP="00D20BFF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 русскому языку</w:t>
      </w:r>
    </w:p>
    <w:p w:rsidR="000D631C" w:rsidRDefault="00D20BFF" w:rsidP="000D631C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20BF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Цель </w:t>
      </w:r>
      <w:proofErr w:type="gramStart"/>
      <w:r w:rsidRPr="00D20BF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:</w:t>
      </w:r>
      <w:r w:rsidRPr="00D20BF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л</w:t>
      </w:r>
      <w:proofErr w:type="gramEnd"/>
      <w:r w:rsidRPr="00D20BF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иквидация пробелов по русскому языку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</w:p>
    <w:tbl>
      <w:tblPr>
        <w:tblStyle w:val="a8"/>
        <w:tblW w:w="9067" w:type="dxa"/>
        <w:tblLayout w:type="fixed"/>
        <w:tblLook w:val="04A0" w:firstRow="1" w:lastRow="0" w:firstColumn="1" w:lastColumn="0" w:noHBand="0" w:noVBand="1"/>
      </w:tblPr>
      <w:tblGrid>
        <w:gridCol w:w="898"/>
        <w:gridCol w:w="836"/>
        <w:gridCol w:w="919"/>
        <w:gridCol w:w="6414"/>
      </w:tblGrid>
      <w:tr w:rsidR="00D20BFF" w:rsidRPr="00D20BFF" w:rsidTr="003B7126">
        <w:trPr>
          <w:trHeight w:val="654"/>
        </w:trPr>
        <w:tc>
          <w:tcPr>
            <w:tcW w:w="898" w:type="dxa"/>
          </w:tcPr>
          <w:p w:rsidR="00D20BFF" w:rsidRPr="00D20BFF" w:rsidRDefault="00D20BFF" w:rsidP="00D20B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D20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20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55" w:type="dxa"/>
            <w:gridSpan w:val="2"/>
          </w:tcPr>
          <w:p w:rsidR="00D20BFF" w:rsidRPr="00D20BFF" w:rsidRDefault="00D20BFF" w:rsidP="00D20B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414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Тема занятия </w:t>
            </w:r>
          </w:p>
        </w:tc>
      </w:tr>
      <w:tr w:rsidR="00D20BFF" w:rsidRPr="00D20BFF" w:rsidTr="00D20BF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овка к написанию изложения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D20BFF" w:rsidRPr="00D20BFF" w:rsidRDefault="00D20BFF" w:rsidP="00D20B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формулирования.</w:t>
            </w:r>
          </w:p>
        </w:tc>
      </w:tr>
      <w:tr w:rsidR="00D20BFF" w:rsidRPr="00D20BFF" w:rsidTr="00D20BF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Композиция, логическая, грамматическая структура текста</w:t>
            </w:r>
          </w:p>
        </w:tc>
      </w:tr>
      <w:tr w:rsidR="00D20BFF" w:rsidRPr="00D20BFF" w:rsidTr="00D20BF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Микротема</w:t>
            </w:r>
            <w:proofErr w:type="spellEnd"/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Соотношение </w:t>
            </w:r>
            <w:proofErr w:type="spellStart"/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микротемы</w:t>
            </w:r>
            <w:proofErr w:type="spellEnd"/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абзацного строения текста. Абзац </w:t>
            </w:r>
          </w:p>
        </w:tc>
      </w:tr>
      <w:tr w:rsidR="00D20BFF" w:rsidRPr="00D20BFF" w:rsidTr="00D20BF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Главная и второстепенная информация в тексте. Способы сокращения текста. </w:t>
            </w:r>
          </w:p>
        </w:tc>
      </w:tr>
      <w:tr w:rsidR="00D20BFF" w:rsidRPr="00D20BFF" w:rsidTr="00D20BF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Сжатое изложение.</w:t>
            </w:r>
          </w:p>
        </w:tc>
      </w:tr>
      <w:tr w:rsidR="00D20BFF" w:rsidRPr="00D20BFF" w:rsidTr="00D20BF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напечатанного текста. </w:t>
            </w:r>
          </w:p>
        </w:tc>
      </w:tr>
      <w:tr w:rsidR="00D20BFF" w:rsidRPr="00D20BFF" w:rsidTr="00D20BF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речевой выразительности. Отработка умения квалифицировать средства речевой выразительности. </w:t>
            </w:r>
          </w:p>
        </w:tc>
      </w:tr>
      <w:tr w:rsidR="00D20BFF" w:rsidRPr="00D20BFF" w:rsidTr="00D20BFF"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6" w:type="dxa"/>
            <w:vMerge w:val="restart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vMerge w:val="restart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приставок. </w:t>
            </w:r>
          </w:p>
        </w:tc>
      </w:tr>
      <w:tr w:rsidR="00D20BFF" w:rsidRPr="00D20BFF" w:rsidTr="00D20BFF">
        <w:trPr>
          <w:trHeight w:val="601"/>
        </w:trPr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vMerge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vMerge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суффиксов. </w:t>
            </w:r>
          </w:p>
        </w:tc>
      </w:tr>
      <w:tr w:rsidR="00D20BFF" w:rsidRPr="00D20BFF" w:rsidTr="00D20BF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выразительности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20BFF" w:rsidRPr="00D20BFF" w:rsidTr="00D20BF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Словосочетание. Виды связи слов в словосочетании. </w:t>
            </w:r>
          </w:p>
        </w:tc>
      </w:tr>
      <w:tr w:rsidR="00D20BFF" w:rsidRPr="00D20BFF" w:rsidTr="00D20BFF"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6" w:type="dxa"/>
            <w:vMerge w:val="restart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vMerge w:val="restart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Предложение. Грамматическая основа предложения. </w:t>
            </w:r>
          </w:p>
        </w:tc>
      </w:tr>
      <w:tr w:rsidR="00D20BFF" w:rsidRPr="00D20BFF" w:rsidTr="00D20BFF"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vMerge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vMerge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Простое осложненное предложение. Обособленные члены предложения. </w:t>
            </w:r>
          </w:p>
        </w:tc>
      </w:tr>
      <w:tr w:rsidR="00D20BFF" w:rsidRPr="00D20BFF" w:rsidTr="00D20BFF">
        <w:trPr>
          <w:trHeight w:val="57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Вводные слова и предложения.  Вставные конструкции.  Обращения. </w:t>
            </w:r>
          </w:p>
        </w:tc>
      </w:tr>
      <w:tr w:rsidR="00D20BFF" w:rsidRPr="00D20BFF" w:rsidTr="00D20BF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Предложение. Количество грамматических основ в предложении. </w:t>
            </w:r>
          </w:p>
        </w:tc>
      </w:tr>
      <w:tr w:rsidR="00D20BFF" w:rsidRPr="00D20BFF" w:rsidTr="00D20BF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Сложносочиненные и сложноподчиненные предложения. Бессоюзные предложения. </w:t>
            </w: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Пунктуация в сложном предложении. </w:t>
            </w:r>
          </w:p>
        </w:tc>
      </w:tr>
      <w:tr w:rsidR="00D20BFF" w:rsidRPr="00D20BFF" w:rsidTr="00D20BF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18-19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Сложноподчиненное предложение. Виды придаточных предложений. </w:t>
            </w:r>
          </w:p>
        </w:tc>
      </w:tr>
      <w:tr w:rsidR="00D20BFF" w:rsidRPr="00D20BFF" w:rsidTr="00D20BF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Сложные предложения с разными видами связи. </w:t>
            </w:r>
          </w:p>
        </w:tc>
      </w:tr>
      <w:tr w:rsidR="00D20BFF" w:rsidRPr="00D20BFF" w:rsidTr="00D20BFF">
        <w:trPr>
          <w:trHeight w:val="49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2-8.</w:t>
            </w:r>
          </w:p>
        </w:tc>
      </w:tr>
      <w:tr w:rsidR="00D20BFF" w:rsidRPr="00D20BFF" w:rsidTr="00D20BF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о сочинении-рассуждении. Критерии оценки сочинения. Тема, идея, проблема текста. </w:t>
            </w:r>
          </w:p>
        </w:tc>
      </w:tr>
      <w:tr w:rsidR="00D20BFF" w:rsidRPr="00D20BFF" w:rsidTr="00D20BF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Позиция автора. Собственная позиция. Подбор аргументов.</w:t>
            </w:r>
          </w:p>
        </w:tc>
      </w:tr>
      <w:tr w:rsidR="00D20BFF" w:rsidRPr="00D20BFF" w:rsidTr="00D20BF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Композиция сочинения (тезис, аргументы, вывод). Оформление вступления и концовки сочинения. </w:t>
            </w:r>
          </w:p>
        </w:tc>
      </w:tr>
      <w:tr w:rsidR="00D20BFF" w:rsidRPr="00D20BFF" w:rsidTr="00D20BF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сочинения-рассуждения </w:t>
            </w: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(Задание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</w:t>
            </w: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20BFF" w:rsidRPr="00D20BFF" w:rsidTr="00D20BF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Написание сочинения-рассуждения на тему, связанную с анализом текста (Задание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</w:t>
            </w: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20BFF" w:rsidRPr="00D20BFF" w:rsidTr="00D20BF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Написание сочинения-рассуждения на тему, связанную с анализом текста (Задание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.3)</w:t>
            </w:r>
          </w:p>
        </w:tc>
      </w:tr>
      <w:tr w:rsidR="00D20BFF" w:rsidRPr="00D20BFF" w:rsidTr="00D20BF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написанного сочинения по выбору учащихся. Классификация речевых и грамматических ошибок. </w:t>
            </w:r>
          </w:p>
        </w:tc>
      </w:tr>
      <w:tr w:rsidR="00D20BFF" w:rsidRPr="00D20BFF" w:rsidTr="00D20BF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autoSpaceDE w:val="0"/>
              <w:snapToGrid w:val="0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31-33</w:t>
            </w:r>
          </w:p>
        </w:tc>
        <w:tc>
          <w:tcPr>
            <w:tcW w:w="836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0BFF" w:rsidRPr="00D20BFF" w:rsidRDefault="00D20BFF" w:rsidP="00D20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Репетиционный экзамен в формате ОГЭ.</w:t>
            </w:r>
          </w:p>
        </w:tc>
      </w:tr>
    </w:tbl>
    <w:p w:rsidR="00D20BFF" w:rsidRPr="00D20BFF" w:rsidRDefault="00D20BFF" w:rsidP="00D20B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BFF" w:rsidRPr="00D20BFF" w:rsidRDefault="00D20BFF" w:rsidP="00D20B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BFF" w:rsidRPr="00D20BFF" w:rsidRDefault="00D20BFF" w:rsidP="00D20B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BFF" w:rsidRPr="00D20BFF" w:rsidRDefault="00D20BFF" w:rsidP="00D20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BFF" w:rsidRPr="00D20BFF" w:rsidRDefault="00D20BFF" w:rsidP="00D20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BFF" w:rsidRPr="00D20BFF" w:rsidRDefault="00D20BFF" w:rsidP="00D20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BFF" w:rsidRPr="00D20BFF" w:rsidRDefault="00D20BFF" w:rsidP="00D20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BFF" w:rsidRPr="00D20BFF" w:rsidRDefault="00D20BFF" w:rsidP="00D20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BFF" w:rsidRPr="00D20BFF" w:rsidRDefault="00D20BFF" w:rsidP="00D20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BFF" w:rsidRPr="00D20BFF" w:rsidRDefault="00D20BFF" w:rsidP="00D20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BFF" w:rsidRPr="00D20BFF" w:rsidRDefault="00D20BFF" w:rsidP="00D20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BFF" w:rsidRPr="00D20BFF" w:rsidRDefault="00D20BFF" w:rsidP="00D20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BFF" w:rsidRPr="00D20BFF" w:rsidRDefault="00D20BFF" w:rsidP="00D20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BFF" w:rsidRPr="00D20BFF" w:rsidRDefault="00D20BFF" w:rsidP="00D20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BFF" w:rsidRPr="00D20BFF" w:rsidRDefault="00D20BFF" w:rsidP="00D20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BFF" w:rsidRPr="00D20BFF" w:rsidRDefault="00D20BFF" w:rsidP="00D20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BFF" w:rsidRPr="00D20BFF" w:rsidRDefault="00D20BFF" w:rsidP="00D20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31C" w:rsidRDefault="000D631C" w:rsidP="000D631C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D631C" w:rsidRDefault="000D631C" w:rsidP="000D631C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D631C" w:rsidRDefault="000D631C" w:rsidP="000D631C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D631C" w:rsidRPr="000D631C" w:rsidRDefault="000D631C" w:rsidP="000D631C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D631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 xml:space="preserve">Индивидуальный образовательный маршрут </w:t>
      </w:r>
    </w:p>
    <w:p w:rsidR="000D631C" w:rsidRPr="000D631C" w:rsidRDefault="000D631C" w:rsidP="000D631C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D631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ученика 8</w:t>
      </w:r>
      <w:r w:rsidRPr="000D631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vertAlign w:val="superscript"/>
          <w:lang w:eastAsia="ru-RU"/>
        </w:rPr>
        <w:t>б</w:t>
      </w:r>
      <w:r w:rsidRPr="000D631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класса __</w:t>
      </w:r>
      <w:proofErr w:type="spellStart"/>
      <w:r w:rsidRPr="000D631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Баранецкого</w:t>
      </w:r>
      <w:proofErr w:type="spellEnd"/>
      <w:r w:rsidRPr="000D631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Александра __</w:t>
      </w:r>
    </w:p>
    <w:p w:rsidR="000D631C" w:rsidRDefault="000D631C" w:rsidP="000D631C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по литературе </w:t>
      </w:r>
    </w:p>
    <w:p w:rsidR="000D631C" w:rsidRPr="000D631C" w:rsidRDefault="000D631C" w:rsidP="000D631C">
      <w:pPr>
        <w:shd w:val="clear" w:color="auto" w:fill="FFFFFF"/>
        <w:spacing w:line="302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D631C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Цель </w:t>
      </w:r>
      <w:proofErr w:type="gramStart"/>
      <w:r w:rsidRPr="000D631C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:л</w:t>
      </w:r>
      <w:proofErr w:type="gramEnd"/>
      <w:r w:rsidRPr="000D631C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иквидация пробелов по литературе  </w:t>
      </w:r>
    </w:p>
    <w:p w:rsidR="000D631C" w:rsidRPr="00E71E5F" w:rsidRDefault="000D631C" w:rsidP="000D631C">
      <w:pPr>
        <w:shd w:val="clear" w:color="auto" w:fill="FFFFFF"/>
        <w:spacing w:line="30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2835"/>
        <w:gridCol w:w="2127"/>
        <w:gridCol w:w="1984"/>
      </w:tblGrid>
      <w:tr w:rsidR="00C41C5F" w:rsidRPr="00C41C5F" w:rsidTr="00D20BFF">
        <w:tc>
          <w:tcPr>
            <w:tcW w:w="2694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b/>
              </w:rPr>
            </w:pPr>
            <w:r w:rsidRPr="00C41C5F">
              <w:rPr>
                <w:rFonts w:ascii="Calibri" w:eastAsia="Calibri" w:hAnsi="Calibri" w:cs="Times New Roman"/>
                <w:b/>
              </w:rPr>
              <w:t xml:space="preserve">Тема </w:t>
            </w:r>
          </w:p>
        </w:tc>
        <w:tc>
          <w:tcPr>
            <w:tcW w:w="2835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b/>
              </w:rPr>
            </w:pPr>
            <w:r w:rsidRPr="00C41C5F">
              <w:rPr>
                <w:rFonts w:ascii="Calibri" w:eastAsia="Calibri" w:hAnsi="Calibri" w:cs="Times New Roman"/>
                <w:b/>
              </w:rPr>
              <w:t xml:space="preserve">Задание </w:t>
            </w:r>
          </w:p>
        </w:tc>
        <w:tc>
          <w:tcPr>
            <w:tcW w:w="2127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b/>
              </w:rPr>
            </w:pPr>
            <w:r w:rsidRPr="00C41C5F">
              <w:rPr>
                <w:rFonts w:ascii="Calibri" w:eastAsia="Calibri" w:hAnsi="Calibri" w:cs="Times New Roman"/>
                <w:b/>
              </w:rPr>
              <w:t xml:space="preserve">Форма контроля </w:t>
            </w:r>
          </w:p>
        </w:tc>
        <w:tc>
          <w:tcPr>
            <w:tcW w:w="1984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b/>
              </w:rPr>
            </w:pPr>
            <w:r w:rsidRPr="00C41C5F">
              <w:rPr>
                <w:rFonts w:ascii="Calibri" w:eastAsia="Calibri" w:hAnsi="Calibri" w:cs="Times New Roman"/>
                <w:b/>
              </w:rPr>
              <w:t>Срок, отметка о выполнении</w:t>
            </w:r>
          </w:p>
        </w:tc>
      </w:tr>
      <w:tr w:rsidR="00C41C5F" w:rsidRPr="00C41C5F" w:rsidTr="00D20BFF">
        <w:tc>
          <w:tcPr>
            <w:tcW w:w="2694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А.С.Пушкин</w:t>
            </w:r>
            <w:proofErr w:type="spellEnd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 xml:space="preserve"> роман  «Капитанская дочка»: история создания</w:t>
            </w:r>
          </w:p>
        </w:tc>
        <w:tc>
          <w:tcPr>
            <w:tcW w:w="2835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1.Прочитать  материал в учебнике стр.99</w:t>
            </w:r>
          </w:p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2.Ответить на вопрос</w:t>
            </w:r>
            <w:proofErr w:type="gramStart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 xml:space="preserve"> :</w:t>
            </w:r>
            <w:proofErr w:type="gramEnd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 xml:space="preserve"> какому историческому событию был посвящен роман </w:t>
            </w:r>
            <w:proofErr w:type="spellStart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А.С.Пушкина</w:t>
            </w:r>
            <w:proofErr w:type="spellEnd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127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Самостоятельная работа,</w:t>
            </w:r>
          </w:p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Чтение статьи</w:t>
            </w:r>
          </w:p>
        </w:tc>
        <w:tc>
          <w:tcPr>
            <w:tcW w:w="1984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3.10.24</w:t>
            </w:r>
          </w:p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Не отработано</w:t>
            </w:r>
          </w:p>
        </w:tc>
      </w:tr>
      <w:tr w:rsidR="00C41C5F" w:rsidRPr="00C41C5F" w:rsidTr="00D20BFF">
        <w:tc>
          <w:tcPr>
            <w:tcW w:w="2694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А.С.Пушкин</w:t>
            </w:r>
            <w:proofErr w:type="spellEnd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 xml:space="preserve"> роман «Капитанская </w:t>
            </w:r>
            <w:proofErr w:type="spellStart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дочка»</w:t>
            </w:r>
            <w:proofErr w:type="gramStart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.П</w:t>
            </w:r>
            <w:proofErr w:type="gramEnd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ортрет</w:t>
            </w:r>
            <w:proofErr w:type="spellEnd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 xml:space="preserve"> Петра Гринева </w:t>
            </w:r>
          </w:p>
        </w:tc>
        <w:tc>
          <w:tcPr>
            <w:tcW w:w="2835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 xml:space="preserve">Написать портрет   Петра Гринева </w:t>
            </w:r>
          </w:p>
        </w:tc>
        <w:tc>
          <w:tcPr>
            <w:tcW w:w="2127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 xml:space="preserve">Письменно или устно рассказать о Гриневе </w:t>
            </w:r>
          </w:p>
        </w:tc>
        <w:tc>
          <w:tcPr>
            <w:tcW w:w="1984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 xml:space="preserve">10.10.24 </w:t>
            </w:r>
          </w:p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Не отработано</w:t>
            </w:r>
          </w:p>
        </w:tc>
      </w:tr>
      <w:tr w:rsidR="00C41C5F" w:rsidRPr="00C41C5F" w:rsidTr="00D20BFF">
        <w:tc>
          <w:tcPr>
            <w:tcW w:w="2694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А.С.Пушкин</w:t>
            </w:r>
            <w:proofErr w:type="spellEnd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 xml:space="preserve"> роман «Капитанская </w:t>
            </w:r>
            <w:proofErr w:type="spellStart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дочка»</w:t>
            </w:r>
            <w:proofErr w:type="gramStart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.О</w:t>
            </w:r>
            <w:proofErr w:type="gramEnd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браз</w:t>
            </w:r>
            <w:proofErr w:type="spellEnd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 xml:space="preserve"> Пугачева </w:t>
            </w:r>
          </w:p>
        </w:tc>
        <w:tc>
          <w:tcPr>
            <w:tcW w:w="2835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 xml:space="preserve">Написать портрет   Пугачева </w:t>
            </w:r>
          </w:p>
        </w:tc>
        <w:tc>
          <w:tcPr>
            <w:tcW w:w="2127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Письменно или устно рассказать о Пугачеве</w:t>
            </w:r>
          </w:p>
        </w:tc>
        <w:tc>
          <w:tcPr>
            <w:tcW w:w="1984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 xml:space="preserve">15.10.24 </w:t>
            </w:r>
          </w:p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Не отработано</w:t>
            </w:r>
          </w:p>
        </w:tc>
      </w:tr>
      <w:tr w:rsidR="00C41C5F" w:rsidRPr="00C41C5F" w:rsidTr="00D20BFF">
        <w:tc>
          <w:tcPr>
            <w:tcW w:w="2694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А.С.Пушкин</w:t>
            </w:r>
            <w:proofErr w:type="spellEnd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 xml:space="preserve"> роман «Капитанская дочка».</w:t>
            </w:r>
          </w:p>
        </w:tc>
        <w:tc>
          <w:tcPr>
            <w:tcW w:w="2835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Рассказать о семье Мироновых или Гриневых</w:t>
            </w:r>
          </w:p>
        </w:tc>
        <w:tc>
          <w:tcPr>
            <w:tcW w:w="2127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Устный или письменный ответ.</w:t>
            </w:r>
          </w:p>
        </w:tc>
        <w:tc>
          <w:tcPr>
            <w:tcW w:w="1984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 xml:space="preserve">24.10.24 </w:t>
            </w:r>
          </w:p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Не отработано</w:t>
            </w:r>
          </w:p>
        </w:tc>
      </w:tr>
      <w:tr w:rsidR="00C41C5F" w:rsidRPr="00C41C5F" w:rsidTr="00D20BFF">
        <w:tc>
          <w:tcPr>
            <w:tcW w:w="2694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А.С.Пушкин</w:t>
            </w:r>
            <w:proofErr w:type="spellEnd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 xml:space="preserve"> роман «Капитанская дочка».</w:t>
            </w:r>
          </w:p>
        </w:tc>
        <w:tc>
          <w:tcPr>
            <w:tcW w:w="2835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Написать сочинение по роману «Капитанская дочка»</w:t>
            </w:r>
          </w:p>
        </w:tc>
        <w:tc>
          <w:tcPr>
            <w:tcW w:w="2127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Письменная  самостоятельная  работа в тетради</w:t>
            </w:r>
          </w:p>
        </w:tc>
        <w:tc>
          <w:tcPr>
            <w:tcW w:w="1984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 xml:space="preserve">26.10.24 </w:t>
            </w:r>
          </w:p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Не отработано</w:t>
            </w:r>
          </w:p>
        </w:tc>
      </w:tr>
      <w:tr w:rsidR="00C41C5F" w:rsidRPr="00C41C5F" w:rsidTr="00D20BFF">
        <w:tc>
          <w:tcPr>
            <w:tcW w:w="2694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А.С.Пушкин</w:t>
            </w:r>
            <w:proofErr w:type="spellEnd"/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 xml:space="preserve"> роман «Капитанская дочка».</w:t>
            </w:r>
          </w:p>
        </w:tc>
        <w:tc>
          <w:tcPr>
            <w:tcW w:w="2835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Тест по роману «Капитанская дочка»</w:t>
            </w:r>
          </w:p>
        </w:tc>
        <w:tc>
          <w:tcPr>
            <w:tcW w:w="2127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Индивидуальный опрос в классе</w:t>
            </w:r>
          </w:p>
        </w:tc>
        <w:tc>
          <w:tcPr>
            <w:tcW w:w="1984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 xml:space="preserve">26.10.24 </w:t>
            </w:r>
          </w:p>
          <w:p w:rsidR="00C41C5F" w:rsidRPr="00C41C5F" w:rsidRDefault="00C41C5F" w:rsidP="00C41C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C5F">
              <w:rPr>
                <w:rFonts w:ascii="Calibri" w:eastAsia="Calibri" w:hAnsi="Calibri" w:cs="Times New Roman"/>
                <w:sz w:val="24"/>
                <w:szCs w:val="24"/>
              </w:rPr>
              <w:t>Не отработано</w:t>
            </w:r>
          </w:p>
        </w:tc>
      </w:tr>
      <w:tr w:rsidR="00C41C5F" w:rsidRPr="00C41C5F" w:rsidTr="00D20BFF">
        <w:tc>
          <w:tcPr>
            <w:tcW w:w="2694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</w:rPr>
            </w:pPr>
          </w:p>
        </w:tc>
      </w:tr>
      <w:tr w:rsidR="00C41C5F" w:rsidRPr="00C41C5F" w:rsidTr="00D20BFF">
        <w:tc>
          <w:tcPr>
            <w:tcW w:w="2694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C41C5F" w:rsidRPr="00C41C5F" w:rsidRDefault="00C41C5F" w:rsidP="00C41C5F">
            <w:pPr>
              <w:rPr>
                <w:rFonts w:ascii="Calibri" w:eastAsia="Calibri" w:hAnsi="Calibri" w:cs="Times New Roman"/>
              </w:rPr>
            </w:pPr>
          </w:p>
        </w:tc>
      </w:tr>
    </w:tbl>
    <w:p w:rsidR="00E71E5F" w:rsidRPr="00E71E5F" w:rsidRDefault="00E71E5F" w:rsidP="00E71E5F">
      <w:pPr>
        <w:shd w:val="clear" w:color="auto" w:fill="FFFFFF"/>
        <w:spacing w:line="30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E71E5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86527B" w:rsidRDefault="0086527B"/>
    <w:sectPr w:rsidR="0086527B" w:rsidSect="00C41C5F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73C8"/>
    <w:multiLevelType w:val="multilevel"/>
    <w:tmpl w:val="1466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42A"/>
    <w:rsid w:val="00033FCB"/>
    <w:rsid w:val="000D631C"/>
    <w:rsid w:val="00202BF0"/>
    <w:rsid w:val="0086527B"/>
    <w:rsid w:val="00914423"/>
    <w:rsid w:val="00A61D58"/>
    <w:rsid w:val="00BF442A"/>
    <w:rsid w:val="00C41C5F"/>
    <w:rsid w:val="00D20BFF"/>
    <w:rsid w:val="00E71E5F"/>
    <w:rsid w:val="00FC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1E5F"/>
  </w:style>
  <w:style w:type="paragraph" w:customStyle="1" w:styleId="msonormal0">
    <w:name w:val="msonormal"/>
    <w:basedOn w:val="a"/>
    <w:rsid w:val="00E7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E5F"/>
    <w:rPr>
      <w:b/>
      <w:bCs/>
    </w:rPr>
  </w:style>
  <w:style w:type="character" w:styleId="a5">
    <w:name w:val="Emphasis"/>
    <w:basedOn w:val="a0"/>
    <w:uiPriority w:val="20"/>
    <w:qFormat/>
    <w:rsid w:val="00E71E5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BF0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C41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3B8B-8ECD-4964-BEA4-191E3035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8</cp:revision>
  <cp:lastPrinted>2025-03-06T13:36:00Z</cp:lastPrinted>
  <dcterms:created xsi:type="dcterms:W3CDTF">2021-03-09T06:53:00Z</dcterms:created>
  <dcterms:modified xsi:type="dcterms:W3CDTF">2025-03-06T13:36:00Z</dcterms:modified>
</cp:coreProperties>
</file>